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9AEB" w14:textId="530BE2D4" w:rsidR="005C0142" w:rsidRDefault="00CB4843">
      <w:r>
        <w:t>HATBORO TROOP 3 – 75</w:t>
      </w:r>
      <w:r w:rsidRPr="00CB4843">
        <w:rPr>
          <w:vertAlign w:val="superscript"/>
        </w:rPr>
        <w:t>TH</w:t>
      </w:r>
      <w:r>
        <w:t xml:space="preserve"> ANNIVERSARY LOGO CONTEST – OFFICIAL RULES</w:t>
      </w:r>
    </w:p>
    <w:p w14:paraId="0A09C093" w14:textId="332D8DE9" w:rsidR="00CB4843" w:rsidRDefault="00CB4843"/>
    <w:p w14:paraId="75A9FA8F" w14:textId="3722913F" w:rsidR="00CB4843" w:rsidRDefault="00CB4843" w:rsidP="00CB4843">
      <w:pPr>
        <w:pStyle w:val="ListParagraph"/>
        <w:numPr>
          <w:ilvl w:val="0"/>
          <w:numId w:val="1"/>
        </w:numPr>
      </w:pPr>
      <w:r>
        <w:t xml:space="preserve"> LOGO</w:t>
      </w:r>
    </w:p>
    <w:p w14:paraId="442AEB36" w14:textId="62590E3D" w:rsidR="00CB4843" w:rsidRDefault="00CB4843" w:rsidP="00CB4843">
      <w:pPr>
        <w:pStyle w:val="ListParagraph"/>
        <w:numPr>
          <w:ilvl w:val="1"/>
          <w:numId w:val="1"/>
        </w:numPr>
      </w:pPr>
      <w:r>
        <w:t>The logo must contain the following elements.  It must indicate either the 75</w:t>
      </w:r>
      <w:r w:rsidRPr="00CB4843">
        <w:rPr>
          <w:vertAlign w:val="superscript"/>
        </w:rPr>
        <w:t>th</w:t>
      </w:r>
      <w:r>
        <w:t xml:space="preserve"> Anniversary or </w:t>
      </w:r>
      <w:proofErr w:type="gramStart"/>
      <w:r>
        <w:t xml:space="preserve">the </w:t>
      </w:r>
      <w:r w:rsidR="00E25149">
        <w:t xml:space="preserve"> dates</w:t>
      </w:r>
      <w:proofErr w:type="gramEnd"/>
      <w:r w:rsidR="00E25149">
        <w:t xml:space="preserve"> </w:t>
      </w:r>
      <w:r>
        <w:t xml:space="preserve"> from 1949-2024.  There must be some representation that it is Hatboro Troop 3, BSA.  </w:t>
      </w:r>
      <w:r w:rsidR="00A566E6">
        <w:t xml:space="preserve">Diamond Anniversary is also </w:t>
      </w:r>
      <w:proofErr w:type="gramStart"/>
      <w:r w:rsidR="00A566E6">
        <w:t>acceptable</w:t>
      </w:r>
      <w:proofErr w:type="gramEnd"/>
    </w:p>
    <w:p w14:paraId="67602176" w14:textId="4A040321" w:rsidR="00CB4843" w:rsidRDefault="00CB4843" w:rsidP="00CB4843"/>
    <w:p w14:paraId="35B11E45" w14:textId="72E2D970" w:rsidR="00CB4843" w:rsidRDefault="00CB4843" w:rsidP="00CB4843">
      <w:pPr>
        <w:pStyle w:val="ListParagraph"/>
        <w:numPr>
          <w:ilvl w:val="1"/>
          <w:numId w:val="1"/>
        </w:numPr>
      </w:pPr>
      <w:r>
        <w:t xml:space="preserve"> The logo must be sized to fit on a </w:t>
      </w:r>
      <w:r w:rsidR="00A566E6">
        <w:t>½ sheet of paper</w:t>
      </w:r>
      <w:r w:rsidR="00473516">
        <w:t xml:space="preserve">.  The logo will be printed on a </w:t>
      </w:r>
      <w:r>
        <w:t xml:space="preserve">shirt on the left breast, on a mug or on a </w:t>
      </w:r>
      <w:proofErr w:type="gramStart"/>
      <w:r>
        <w:t>sweat shirt</w:t>
      </w:r>
      <w:proofErr w:type="gramEnd"/>
      <w:r>
        <w:t xml:space="preserve">.  There may be other items on which the logo must fit.  </w:t>
      </w:r>
    </w:p>
    <w:p w14:paraId="45324920" w14:textId="77777777" w:rsidR="00473516" w:rsidRDefault="00473516" w:rsidP="00473516">
      <w:pPr>
        <w:pStyle w:val="ListParagraph"/>
      </w:pPr>
    </w:p>
    <w:p w14:paraId="72AF2BDA" w14:textId="42CB0123" w:rsidR="00473516" w:rsidRDefault="00473516" w:rsidP="00CB4843">
      <w:pPr>
        <w:pStyle w:val="ListParagraph"/>
        <w:numPr>
          <w:ilvl w:val="1"/>
          <w:numId w:val="1"/>
        </w:numPr>
      </w:pPr>
      <w:r>
        <w:t xml:space="preserve">The logo must not exceed 3 colors </w:t>
      </w:r>
      <w:r w:rsidR="0075574B">
        <w:t xml:space="preserve">not including </w:t>
      </w:r>
      <w:proofErr w:type="gramStart"/>
      <w:r w:rsidR="0075574B">
        <w:t>white</w:t>
      </w:r>
      <w:proofErr w:type="gramEnd"/>
    </w:p>
    <w:p w14:paraId="0DB00BB0" w14:textId="77777777" w:rsidR="00CB4843" w:rsidRDefault="00CB4843" w:rsidP="00CB4843">
      <w:pPr>
        <w:pStyle w:val="ListParagraph"/>
      </w:pPr>
    </w:p>
    <w:p w14:paraId="52AB38D4" w14:textId="4073134B" w:rsidR="00CB4843" w:rsidRDefault="00CB4843" w:rsidP="00CB4843">
      <w:pPr>
        <w:pStyle w:val="ListParagraph"/>
        <w:numPr>
          <w:ilvl w:val="0"/>
          <w:numId w:val="1"/>
        </w:numPr>
      </w:pPr>
      <w:r>
        <w:t xml:space="preserve"> SUBMISSION</w:t>
      </w:r>
    </w:p>
    <w:p w14:paraId="19B7EECD" w14:textId="222198E3" w:rsidR="00CB4843" w:rsidRDefault="00CB4843" w:rsidP="00CB4843">
      <w:pPr>
        <w:ind w:left="360"/>
      </w:pPr>
    </w:p>
    <w:p w14:paraId="7DF302E5" w14:textId="2E4C7C17" w:rsidR="00CB4843" w:rsidRDefault="00CB4843" w:rsidP="00CB4843">
      <w:pPr>
        <w:pStyle w:val="ListParagraph"/>
        <w:numPr>
          <w:ilvl w:val="1"/>
          <w:numId w:val="1"/>
        </w:numPr>
      </w:pPr>
      <w:r>
        <w:t>All logos should be submitted in electronic or digital form on a thumb drive where it can be viewed by the Anniversary Committee.</w:t>
      </w:r>
    </w:p>
    <w:p w14:paraId="47414623" w14:textId="7294C9CB" w:rsidR="00CB4843" w:rsidRDefault="00CB4843" w:rsidP="00CB4843"/>
    <w:p w14:paraId="510E5D3E" w14:textId="06C1FC66" w:rsidR="00CB4843" w:rsidRDefault="00CB4843" w:rsidP="00CB4843">
      <w:pPr>
        <w:pStyle w:val="ListParagraph"/>
        <w:numPr>
          <w:ilvl w:val="1"/>
          <w:numId w:val="1"/>
        </w:numPr>
      </w:pPr>
      <w:r>
        <w:t xml:space="preserve">The thumb drive will become the property of the Anniversary Committee and will not be returned.  </w:t>
      </w:r>
    </w:p>
    <w:p w14:paraId="78BCDAB1" w14:textId="68A9B769" w:rsidR="00CB4843" w:rsidRDefault="00CB4843" w:rsidP="00CB4843"/>
    <w:p w14:paraId="51EE3878" w14:textId="03B67D1D" w:rsidR="00CB4843" w:rsidRDefault="00CB4843" w:rsidP="00CB4843">
      <w:pPr>
        <w:pStyle w:val="ListParagraph"/>
        <w:numPr>
          <w:ilvl w:val="1"/>
          <w:numId w:val="1"/>
        </w:numPr>
      </w:pPr>
      <w:r>
        <w:t xml:space="preserve">A copy of the Submission Form must be submitted with all digital logos.  The submission form will be available on April 1, 2023.  </w:t>
      </w:r>
    </w:p>
    <w:p w14:paraId="60B458F5" w14:textId="77777777" w:rsidR="00CB4843" w:rsidRDefault="00CB4843" w:rsidP="00CB4843">
      <w:pPr>
        <w:pStyle w:val="ListParagraph"/>
      </w:pPr>
    </w:p>
    <w:p w14:paraId="0AEA7C6F" w14:textId="4C7463D0" w:rsidR="00CB4843" w:rsidRDefault="00CB4843" w:rsidP="00CB4843">
      <w:pPr>
        <w:pStyle w:val="ListParagraph"/>
        <w:numPr>
          <w:ilvl w:val="1"/>
          <w:numId w:val="1"/>
        </w:numPr>
      </w:pPr>
      <w:r>
        <w:t xml:space="preserve">Submission is open to all Scouts, Scouters, Parents, Friends and Alumni of Troop 3.  </w:t>
      </w:r>
    </w:p>
    <w:p w14:paraId="527C422B" w14:textId="77777777" w:rsidR="00CB4843" w:rsidRDefault="00CB4843" w:rsidP="00CB4843">
      <w:pPr>
        <w:pStyle w:val="ListParagraph"/>
      </w:pPr>
    </w:p>
    <w:p w14:paraId="2825F031" w14:textId="343946F6" w:rsidR="00CB4843" w:rsidRDefault="00CB4843" w:rsidP="00CB4843">
      <w:pPr>
        <w:pStyle w:val="ListParagraph"/>
        <w:numPr>
          <w:ilvl w:val="1"/>
          <w:numId w:val="1"/>
        </w:numPr>
      </w:pPr>
      <w:r>
        <w:t xml:space="preserve">The submission dates will run from April 1, 2023 to July 1, 2023.  </w:t>
      </w:r>
      <w:r w:rsidR="000A6649">
        <w:t>Submissions will be viewed by the 75</w:t>
      </w:r>
      <w:r w:rsidR="000A6649" w:rsidRPr="000A6649">
        <w:rPr>
          <w:vertAlign w:val="superscript"/>
        </w:rPr>
        <w:t>th</w:t>
      </w:r>
      <w:r w:rsidR="000A6649">
        <w:t xml:space="preserve"> Anniversary Committee who will also select the logo to be used.  If a member of the Anniversary Committee submits a logo that member may not be involved in the selection process.  </w:t>
      </w:r>
    </w:p>
    <w:p w14:paraId="5F2568BF" w14:textId="77777777" w:rsidR="000A6649" w:rsidRDefault="000A6649" w:rsidP="000A6649">
      <w:pPr>
        <w:pStyle w:val="ListParagraph"/>
      </w:pPr>
    </w:p>
    <w:p w14:paraId="14641925" w14:textId="7DF1644F" w:rsidR="000A6649" w:rsidRDefault="000A6649" w:rsidP="00CB4843">
      <w:pPr>
        <w:pStyle w:val="ListParagraph"/>
        <w:numPr>
          <w:ilvl w:val="1"/>
          <w:numId w:val="1"/>
        </w:numPr>
      </w:pPr>
      <w:r>
        <w:t xml:space="preserve">The winning logo will be announced at Parent’s night in October of 2023.  </w:t>
      </w:r>
    </w:p>
    <w:p w14:paraId="55DC4E1E" w14:textId="77777777" w:rsidR="000A6649" w:rsidRDefault="000A6649" w:rsidP="000A6649">
      <w:pPr>
        <w:pStyle w:val="ListParagraph"/>
      </w:pPr>
    </w:p>
    <w:p w14:paraId="30A21A6B" w14:textId="5CC34EFF" w:rsidR="000A6649" w:rsidRDefault="000A6649" w:rsidP="000A6649">
      <w:pPr>
        <w:pStyle w:val="ListParagraph"/>
        <w:numPr>
          <w:ilvl w:val="0"/>
          <w:numId w:val="1"/>
        </w:numPr>
      </w:pPr>
      <w:r>
        <w:t>THE WINNER</w:t>
      </w:r>
    </w:p>
    <w:p w14:paraId="4BBA662D" w14:textId="0D59298C" w:rsidR="000A6649" w:rsidRDefault="000A6649" w:rsidP="000A6649"/>
    <w:p w14:paraId="309B87B9" w14:textId="78F29F96" w:rsidR="000A6649" w:rsidRDefault="000A6649" w:rsidP="000A6649">
      <w:pPr>
        <w:pStyle w:val="ListParagraph"/>
        <w:numPr>
          <w:ilvl w:val="1"/>
          <w:numId w:val="1"/>
        </w:numPr>
      </w:pPr>
      <w:r>
        <w:t xml:space="preserve">The winner will receive a gift pack of all items that contain the logo and a $50.00 VISA gift card.  In addition the winning logo will be imprinted on everything sold during the anniversary event with credit give to the person submitting the winning entry.  </w:t>
      </w:r>
    </w:p>
    <w:sectPr w:rsidR="000A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F5A"/>
    <w:multiLevelType w:val="hybridMultilevel"/>
    <w:tmpl w:val="FA82DF10"/>
    <w:lvl w:ilvl="0" w:tplc="7B54BD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76BD1"/>
    <w:multiLevelType w:val="hybridMultilevel"/>
    <w:tmpl w:val="537A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86031">
    <w:abstractNumId w:val="1"/>
  </w:num>
  <w:num w:numId="2" w16cid:durableId="179787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43"/>
    <w:rsid w:val="000A6649"/>
    <w:rsid w:val="00254477"/>
    <w:rsid w:val="00473516"/>
    <w:rsid w:val="005C0142"/>
    <w:rsid w:val="0075574B"/>
    <w:rsid w:val="00852F0D"/>
    <w:rsid w:val="008941AF"/>
    <w:rsid w:val="009D4A6E"/>
    <w:rsid w:val="00A566E6"/>
    <w:rsid w:val="00CB4843"/>
    <w:rsid w:val="00D21D10"/>
    <w:rsid w:val="00E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6E03"/>
  <w15:docId w15:val="{15CBB602-8182-4B69-A8FC-AE25043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Waeltz, Robert</dc:creator>
  <cp:keywords/>
  <dc:description/>
  <cp:lastModifiedBy>Waeltz, Robert</cp:lastModifiedBy>
  <cp:revision>2</cp:revision>
  <cp:lastPrinted>2023-04-03T19:57:00Z</cp:lastPrinted>
  <dcterms:created xsi:type="dcterms:W3CDTF">2023-04-04T13:49:00Z</dcterms:created>
  <dcterms:modified xsi:type="dcterms:W3CDTF">2023-04-04T13:49:00Z</dcterms:modified>
</cp:coreProperties>
</file>